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宋体" w:hAnsi="宋体" w:cs="仿宋_GB2312"/>
          <w:bCs/>
          <w:color w:val="000000"/>
          <w:kern w:val="0"/>
          <w:sz w:val="36"/>
          <w:szCs w:val="36"/>
          <w:shd w:val="clear" w:color="auto" w:fill="FFFFFF"/>
        </w:rPr>
      </w:pPr>
    </w:p>
    <w:p>
      <w:pPr>
        <w:widowControl/>
        <w:spacing w:line="600" w:lineRule="exact"/>
        <w:jc w:val="center"/>
        <w:rPr>
          <w:rFonts w:hint="eastAsia" w:ascii="宋体" w:hAnsi="宋体" w:cs="仿宋_GB2312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cs="仿宋_GB2312"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西洞庭市场监督管理局</w:t>
      </w:r>
      <w:r>
        <w:rPr>
          <w:rFonts w:ascii="宋体" w:hAnsi="宋体" w:cs="仿宋_GB2312"/>
          <w:bCs/>
          <w:color w:val="000000"/>
          <w:kern w:val="0"/>
          <w:sz w:val="36"/>
          <w:szCs w:val="36"/>
          <w:shd w:val="clear" w:color="auto" w:fill="FFFFFF"/>
        </w:rPr>
        <w:t>招聘工作人员报名表</w:t>
      </w:r>
    </w:p>
    <w:p>
      <w:pPr>
        <w:widowControl/>
        <w:spacing w:line="600" w:lineRule="exact"/>
        <w:jc w:val="center"/>
        <w:rPr>
          <w:rFonts w:ascii="宋体" w:hAnsi="宋体" w:cs="方正小标宋简体"/>
          <w:bCs/>
          <w:color w:val="333333"/>
          <w:kern w:val="0"/>
          <w:sz w:val="36"/>
          <w:szCs w:val="36"/>
          <w:shd w:val="clear" w:color="auto" w:fill="FFFFFF"/>
        </w:rPr>
      </w:pPr>
    </w:p>
    <w:tbl>
      <w:tblPr>
        <w:tblStyle w:val="2"/>
        <w:tblW w:w="887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882"/>
        <w:gridCol w:w="989"/>
        <w:gridCol w:w="63"/>
        <w:gridCol w:w="594"/>
        <w:gridCol w:w="450"/>
        <w:gridCol w:w="460"/>
        <w:gridCol w:w="479"/>
        <w:gridCol w:w="1483"/>
        <w:gridCol w:w="17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姓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19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性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别</w:t>
            </w:r>
          </w:p>
        </w:tc>
        <w:tc>
          <w:tcPr>
            <w:tcW w:w="19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近期白底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彩色相片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贯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入党团时间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毕业时间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5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25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719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主要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教育和工作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简历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特长或取得职业资格证书等情况</w:t>
            </w:r>
          </w:p>
        </w:tc>
        <w:tc>
          <w:tcPr>
            <w:tcW w:w="7193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719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67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成员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情况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 </w:t>
            </w: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名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称 谓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出 生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年 月</w:t>
            </w: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工作单位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及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  <w:jc w:val="center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jc w:val="center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备注</w:t>
            </w:r>
          </w:p>
        </w:tc>
        <w:tc>
          <w:tcPr>
            <w:tcW w:w="7193" w:type="dxa"/>
            <w:gridSpan w:val="9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</w:rPr>
              <w:t>有国(境)外关系的等要说明情况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8870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4"/>
              </w:rPr>
              <w:t>真实性承诺：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本人以上信息真实可靠，没有违反生育政策、受过刑事处罚或被开除公职，以及法律上有规定不得招聘录用的其他情形。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 承诺人：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年    月    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D4"/>
    <w:rsid w:val="004E70E2"/>
    <w:rsid w:val="00D75F4D"/>
    <w:rsid w:val="00DE66D4"/>
    <w:rsid w:val="00F32AE5"/>
    <w:rsid w:val="1D24458F"/>
    <w:rsid w:val="582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366</Characters>
  <Lines>3</Lines>
  <Paragraphs>1</Paragraphs>
  <TotalTime>26</TotalTime>
  <ScaleCrop>false</ScaleCrop>
  <LinksUpToDate>false</LinksUpToDate>
  <CharactersWithSpaces>429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2020-06-19T10:06:00Z</dcterms:created>
  <dc:creator>fang</dc:creator>
  <cp:lastModifiedBy>lenovo</cp:lastModifiedBy>
  <cp:lastPrinted>2020-07-02T03:51:19Z</cp:lastPrinted>
  <dcterms:modified xsi:type="dcterms:W3CDTF">2020-07-02T07:05:04Z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