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hint="eastAsia" w:ascii="方正小标宋简体" w:eastAsia="方正小标宋简体"/>
          <w:kern w:val="44"/>
          <w:sz w:val="44"/>
          <w:szCs w:val="44"/>
        </w:rPr>
        <w:t>考生面试纪律</w:t>
      </w:r>
    </w:p>
    <w:p>
      <w:pPr>
        <w:spacing w:line="560" w:lineRule="exact"/>
        <w:rPr>
          <w:rFonts w:eastAsia="仿宋_GB2312"/>
          <w:kern w:val="0"/>
          <w:sz w:val="30"/>
          <w:szCs w:val="30"/>
        </w:rPr>
      </w:pPr>
    </w:p>
    <w:p>
      <w:pPr>
        <w:widowControl/>
        <w:spacing w:line="56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1、在规定时间到达指定的</w:t>
      </w:r>
      <w:r>
        <w:rPr>
          <w:rFonts w:hint="eastAsia" w:eastAsia="仿宋_GB2312"/>
          <w:kern w:val="0"/>
          <w:sz w:val="30"/>
          <w:szCs w:val="30"/>
        </w:rPr>
        <w:t>候考室集中</w:t>
      </w:r>
      <w:r>
        <w:rPr>
          <w:rFonts w:eastAsia="仿宋_GB2312"/>
          <w:kern w:val="0"/>
          <w:sz w:val="30"/>
          <w:szCs w:val="30"/>
        </w:rPr>
        <w:t>。</w:t>
      </w:r>
      <w:r>
        <w:rPr>
          <w:rFonts w:hint="eastAsia" w:eastAsia="仿宋_GB2312"/>
          <w:kern w:val="0"/>
          <w:sz w:val="30"/>
          <w:szCs w:val="30"/>
        </w:rPr>
        <w:t>超过时间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15分钟</w:t>
      </w:r>
      <w:r>
        <w:rPr>
          <w:rFonts w:hint="eastAsia" w:eastAsia="仿宋_GB2312"/>
          <w:kern w:val="0"/>
          <w:sz w:val="30"/>
          <w:szCs w:val="30"/>
        </w:rPr>
        <w:t>仍</w:t>
      </w:r>
      <w:r>
        <w:rPr>
          <w:rFonts w:eastAsia="仿宋_GB2312"/>
          <w:kern w:val="0"/>
          <w:sz w:val="30"/>
          <w:szCs w:val="30"/>
        </w:rPr>
        <w:t>未到达</w:t>
      </w:r>
      <w:r>
        <w:rPr>
          <w:rFonts w:hint="eastAsia" w:eastAsia="仿宋_GB2312"/>
          <w:kern w:val="0"/>
          <w:sz w:val="30"/>
          <w:szCs w:val="30"/>
        </w:rPr>
        <w:t>规定地点</w:t>
      </w:r>
      <w:r>
        <w:rPr>
          <w:rFonts w:eastAsia="仿宋_GB2312"/>
          <w:kern w:val="0"/>
          <w:sz w:val="30"/>
          <w:szCs w:val="30"/>
        </w:rPr>
        <w:t>的</w:t>
      </w:r>
      <w:r>
        <w:rPr>
          <w:rFonts w:hint="eastAsia" w:eastAsia="仿宋_GB2312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按弃权处理</w:t>
      </w:r>
      <w:bookmarkStart w:id="0" w:name="_GoBack"/>
      <w:bookmarkEnd w:id="0"/>
      <w:r>
        <w:rPr>
          <w:rFonts w:eastAsia="仿宋_GB2312"/>
          <w:kern w:val="0"/>
          <w:sz w:val="30"/>
          <w:szCs w:val="30"/>
        </w:rPr>
        <w:t>。</w:t>
      </w:r>
    </w:p>
    <w:p>
      <w:pPr>
        <w:widowControl/>
        <w:spacing w:line="560" w:lineRule="exact"/>
        <w:ind w:firstLine="570" w:firstLineChars="19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</w:t>
      </w:r>
      <w:r>
        <w:rPr>
          <w:rFonts w:hint="eastAsia" w:eastAsia="仿宋_GB2312"/>
          <w:kern w:val="0"/>
          <w:sz w:val="30"/>
          <w:szCs w:val="30"/>
        </w:rPr>
        <w:t>、携带本人身份证、准考证进入考点，按规定交相关工作人员查验。未携带的，不得参与面试。</w:t>
      </w:r>
    </w:p>
    <w:p>
      <w:pPr>
        <w:widowControl/>
        <w:spacing w:line="560" w:lineRule="exact"/>
        <w:ind w:firstLine="570" w:firstLineChars="190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3、遵守考场封闭管理规定，进入考点即关闭手机等一切通讯工具、电子设备并按要求放置，离开考点才能开启。面试过程中，如发现携带，按零分处理；如发现使用或开启，按严重违纪处理。</w:t>
      </w:r>
    </w:p>
    <w:p>
      <w:pPr>
        <w:widowControl/>
        <w:spacing w:line="560" w:lineRule="exact"/>
        <w:ind w:firstLine="570" w:firstLineChars="190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4、听从考点工作人员安排，在指定的区域内按规定活动，按抽签顺序依次进入考场面试。</w:t>
      </w:r>
    </w:p>
    <w:p>
      <w:pPr>
        <w:widowControl/>
        <w:spacing w:line="560" w:lineRule="exact"/>
        <w:ind w:firstLine="570" w:firstLineChars="190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5、不携带任何个人物品进入面试考场，</w:t>
      </w:r>
      <w:r>
        <w:rPr>
          <w:rFonts w:hint="eastAsia" w:eastAsia="仿宋_GB2312"/>
          <w:b/>
          <w:kern w:val="0"/>
          <w:sz w:val="30"/>
          <w:szCs w:val="30"/>
        </w:rPr>
        <w:t>不以任何方式向考官或考场内工作人员透露本人姓名、考号和工作单位等信息。违者按零分处理。</w:t>
      </w:r>
    </w:p>
    <w:p>
      <w:pPr>
        <w:spacing w:line="560" w:lineRule="exact"/>
        <w:ind w:firstLine="600" w:firstLineChars="200"/>
        <w:textAlignment w:val="baseline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6</w:t>
      </w:r>
      <w:r>
        <w:rPr>
          <w:rFonts w:eastAsia="仿宋_GB2312"/>
          <w:kern w:val="0"/>
          <w:sz w:val="30"/>
          <w:szCs w:val="30"/>
        </w:rPr>
        <w:t>、面试结束后，</w:t>
      </w:r>
      <w:r>
        <w:rPr>
          <w:rFonts w:hint="eastAsia" w:eastAsia="仿宋_GB2312"/>
          <w:kern w:val="0"/>
          <w:sz w:val="30"/>
          <w:szCs w:val="30"/>
        </w:rPr>
        <w:t>不得带走面试题本和草稿纸。</w:t>
      </w:r>
      <w:r>
        <w:rPr>
          <w:rFonts w:eastAsia="仿宋_GB2312"/>
          <w:kern w:val="0"/>
          <w:sz w:val="30"/>
          <w:szCs w:val="30"/>
        </w:rPr>
        <w:t>到指定地点等候</w:t>
      </w:r>
      <w:r>
        <w:rPr>
          <w:rFonts w:hint="eastAsia" w:eastAsia="仿宋_GB2312"/>
          <w:kern w:val="0"/>
          <w:sz w:val="30"/>
          <w:szCs w:val="30"/>
        </w:rPr>
        <w:t>本人面试</w:t>
      </w:r>
      <w:r>
        <w:rPr>
          <w:rFonts w:eastAsia="仿宋_GB2312"/>
          <w:kern w:val="0"/>
          <w:sz w:val="30"/>
          <w:szCs w:val="30"/>
        </w:rPr>
        <w:t>成绩</w:t>
      </w:r>
      <w:r>
        <w:rPr>
          <w:rFonts w:hint="eastAsia" w:eastAsia="仿宋_GB2312"/>
          <w:kern w:val="0"/>
          <w:sz w:val="30"/>
          <w:szCs w:val="30"/>
        </w:rPr>
        <w:t>，须保持安静</w:t>
      </w:r>
      <w:r>
        <w:rPr>
          <w:rFonts w:eastAsia="仿宋_GB2312"/>
          <w:kern w:val="0"/>
          <w:sz w:val="30"/>
          <w:szCs w:val="30"/>
        </w:rPr>
        <w:t>。得到成绩后</w:t>
      </w:r>
      <w:r>
        <w:rPr>
          <w:rFonts w:hint="eastAsia" w:eastAsia="仿宋_GB2312"/>
          <w:kern w:val="0"/>
          <w:sz w:val="30"/>
          <w:szCs w:val="30"/>
        </w:rPr>
        <w:t>须</w:t>
      </w:r>
      <w:r>
        <w:rPr>
          <w:rFonts w:eastAsia="仿宋_GB2312"/>
          <w:kern w:val="0"/>
          <w:sz w:val="30"/>
          <w:szCs w:val="30"/>
        </w:rPr>
        <w:t>立即离场，不</w:t>
      </w:r>
      <w:r>
        <w:rPr>
          <w:rFonts w:hint="eastAsia" w:eastAsia="仿宋_GB2312"/>
          <w:kern w:val="0"/>
          <w:sz w:val="30"/>
          <w:szCs w:val="30"/>
        </w:rPr>
        <w:t>得</w:t>
      </w:r>
      <w:r>
        <w:rPr>
          <w:rFonts w:eastAsia="仿宋_GB2312"/>
          <w:kern w:val="0"/>
          <w:sz w:val="30"/>
          <w:szCs w:val="30"/>
        </w:rPr>
        <w:t>在考</w:t>
      </w:r>
      <w:r>
        <w:rPr>
          <w:rFonts w:hint="eastAsia" w:eastAsia="仿宋_GB2312"/>
          <w:kern w:val="0"/>
          <w:sz w:val="30"/>
          <w:szCs w:val="30"/>
        </w:rPr>
        <w:t>点内</w:t>
      </w:r>
      <w:r>
        <w:rPr>
          <w:rFonts w:eastAsia="仿宋_GB2312"/>
          <w:kern w:val="0"/>
          <w:sz w:val="30"/>
          <w:szCs w:val="30"/>
        </w:rPr>
        <w:t>逗留</w:t>
      </w:r>
      <w:r>
        <w:rPr>
          <w:rFonts w:hint="eastAsia" w:eastAsia="仿宋_GB2312"/>
          <w:kern w:val="0"/>
          <w:sz w:val="30"/>
          <w:szCs w:val="30"/>
        </w:rPr>
        <w:t>。</w:t>
      </w:r>
    </w:p>
    <w:p>
      <w:pPr>
        <w:spacing w:line="560" w:lineRule="exact"/>
        <w:ind w:firstLine="600" w:firstLineChars="200"/>
        <w:textAlignment w:val="baseline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7、不得做其他违反考试公平公正原则的事情。</w:t>
      </w:r>
    </w:p>
    <w:p>
      <w:pPr>
        <w:widowControl/>
        <w:spacing w:line="56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以上纪律，若有违反，按相关纪律进行处理。</w:t>
      </w: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ABFC380-9C53-4F2E-933D-0E4222E233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83FC58-60F9-405A-B480-22B3491B75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C96A6A3-FF28-4DF6-B543-334DDC898E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OTJlMDczMTJhODAzMTJjNmFkZDYxYjBhMDk0M2QifQ=="/>
  </w:docVars>
  <w:rsids>
    <w:rsidRoot w:val="00000000"/>
    <w:rsid w:val="7E9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2022-05-31T07:45:18Z</dcterms:created>
  <dc:creator>wlh</dc:creator>
  <cp:lastModifiedBy>Vv薇大大、</cp:lastModifiedBy>
  <dcterms:modified xsi:type="dcterms:W3CDTF">2022-05-31T07:45:37Z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6A9358F7461245E1B6645E8C80342F12</vt:lpwstr>
  </property>
</Properties>
</file>